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55" w:rsidRDefault="00F61603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E32B55" w:rsidRDefault="00F61603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E32B55" w:rsidRDefault="00F61603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25" name="Group 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5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E32B55" w:rsidRDefault="00F61603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E32B55" w:rsidRDefault="00F61603">
      <w:pPr>
        <w:spacing w:after="782" w:line="259" w:lineRule="auto"/>
        <w:ind w:left="0" w:firstLine="0"/>
        <w:jc w:val="right"/>
      </w:pPr>
      <w:r>
        <w:t>Paris, le 30 août 2021</w:t>
      </w:r>
    </w:p>
    <w:p w:rsidR="00E32B55" w:rsidRDefault="00F61603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E32B55" w:rsidRDefault="00F61603">
      <w:pPr>
        <w:spacing w:after="715" w:line="259" w:lineRule="auto"/>
        <w:ind w:left="1724" w:firstLine="0"/>
        <w:jc w:val="left"/>
      </w:pPr>
      <w:r>
        <w:rPr>
          <w:b/>
          <w:sz w:val="21"/>
        </w:rPr>
        <w:t>Au 30 août 2021, plus de 87 690 000 injections ont été réalisées</w:t>
      </w:r>
    </w:p>
    <w:p w:rsidR="00E32B55" w:rsidRDefault="00F61603">
      <w:pPr>
        <w:spacing w:after="236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E32B55" w:rsidRDefault="00F61603">
      <w:pPr>
        <w:spacing w:after="56"/>
        <w:ind w:left="295"/>
      </w:pPr>
      <w:r>
        <w:t>Depuis le début de la campagne de vaccination en France, 48 503 887</w:t>
      </w:r>
      <w:r>
        <w:rPr>
          <w:sz w:val="26"/>
        </w:rPr>
        <w:t xml:space="preserve"> </w:t>
      </w:r>
      <w:r>
        <w:t>personnes ont reçu au moins une injection (soit 71,9% de la population totale</w:t>
      </w:r>
      <w:r>
        <w:t>) et 43 907 123</w:t>
      </w:r>
      <w:r>
        <w:rPr>
          <w:sz w:val="26"/>
        </w:rPr>
        <w:t xml:space="preserve"> </w:t>
      </w:r>
      <w:r>
        <w:t xml:space="preserve">personnes ont désormais un schéma vaccinal complet (soit 65,1% de la population </w:t>
      </w:r>
      <w:proofErr w:type="gramStart"/>
      <w:r>
        <w:t>totale)</w:t>
      </w:r>
      <w:r>
        <w:rPr>
          <w:vertAlign w:val="subscript"/>
        </w:rPr>
        <w:t>[</w:t>
      </w:r>
      <w:proofErr w:type="gramEnd"/>
      <w:r>
        <w:rPr>
          <w:vertAlign w:val="subscript"/>
        </w:rPr>
        <w:t>1].</w:t>
      </w:r>
    </w:p>
    <w:p w:rsidR="00E32B55" w:rsidRDefault="00F6160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E32B55" w:rsidRDefault="00F61603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034" name="Grou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307" name="Shape 3307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95294" y="600354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3192358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4726596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1639061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3182829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4726596" y="991060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0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4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1639061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3182829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4726596" y="1343649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6289422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47706" y="135924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9147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235241" y="135924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5439516" y="135924"/>
                            <a:ext cx="50647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5477597" y="135924"/>
                            <a:ext cx="60880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11285" y="773559"/>
                            <a:ext cx="208628" cy="9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01003" y="743216"/>
                            <a:ext cx="49360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113 749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244770" y="743216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6 076 823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48 503 887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117455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420 330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35241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13 691 225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4779008" y="1124393"/>
                            <a:ext cx="155073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4895604" y="1124393"/>
                            <a:ext cx="38734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924630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690 072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717809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322 993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B55" w:rsidRDefault="00F616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43 907 123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4" style="width:502.734pt;height:153.071pt;mso-position-horizontal-relative:char;mso-position-vertical-relative:line" coordsize="63847,19440">
                <v:shape id="Shape 3339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40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41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42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3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4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45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46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47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348" style="position:absolute;width:61941;height:95;left:952;top:6003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49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50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3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4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55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56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57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58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9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60" style="position:absolute;width:95;height:3430;left:16390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61" style="position:absolute;width:95;height:3430;left:31828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62" style="position:absolute;width:95;height:3430;left:47265;top:9910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363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64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65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66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67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8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9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70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2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3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19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20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5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6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7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17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18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9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0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1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2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4" style="position:absolute;width:4936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113 749</w:t>
                        </w:r>
                      </w:p>
                    </w:txbxContent>
                  </v:textbox>
                </v:rect>
                <v:rect id="Rectangle 145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6 076 823</w:t>
                        </w:r>
                      </w:p>
                    </w:txbxContent>
                  </v:textbox>
                </v:rect>
                <v:rect id="Rectangle 146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48 503 887</w:t>
                        </w:r>
                      </w:p>
                    </w:txbxContent>
                  </v:textbox>
                </v:rect>
                <v:rect id="Rectangle 147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8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420 330</w:t>
                        </w:r>
                      </w:p>
                    </w:txbxContent>
                  </v:textbox>
                </v:rect>
                <v:rect id="Rectangle 149" style="position:absolute;width:6977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13 691 225</w:t>
                        </w:r>
                      </w:p>
                    </w:txbxContent>
                  </v:textbox>
                </v:rect>
                <v:rect id="Rectangle 2521" style="position:absolute;width:1550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87</w:t>
                        </w:r>
                      </w:p>
                    </w:txbxContent>
                  </v:textbox>
                </v:rect>
                <v:rect id="Rectangle 2522" style="position:absolute;width:387;height:1310;left:48956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5039;height:1310;left:49246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690 072</w:t>
                        </w:r>
                      </w:p>
                    </w:txbxContent>
                  </v:textbox>
                </v:rect>
                <v:rect id="Rectangle 152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3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4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322 993</w:t>
                        </w:r>
                      </w:p>
                    </w:txbxContent>
                  </v:textbox>
                </v:rect>
                <v:rect id="Rectangle 155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43 907 123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32B55" w:rsidRDefault="00F61603">
      <w:pPr>
        <w:spacing w:after="236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E32B55" w:rsidRDefault="00F61603">
      <w:pPr>
        <w:ind w:left="295"/>
      </w:pPr>
      <w:r>
        <w:lastRenderedPageBreak/>
        <w:t xml:space="preserve">Comme l'a annoncé le Premier ministre, 5 millions de nouveaux créneaux de vaccination seront ouverts dans les quinze prochains jours. </w:t>
      </w:r>
    </w:p>
    <w:p w:rsidR="00E32B55" w:rsidRDefault="00F61603">
      <w:pPr>
        <w:spacing w:after="167" w:line="259" w:lineRule="auto"/>
        <w:ind w:left="295"/>
      </w:pPr>
      <w:r>
        <w:t>Pour rappel, la prise de rendez-vous est possible :</w:t>
      </w:r>
    </w:p>
    <w:p w:rsidR="00E32B55" w:rsidRDefault="00F61603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E32B55" w:rsidRDefault="00F61603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</w:t>
      </w:r>
      <w:r>
        <w:t xml:space="preserve">s éligibles au vaccin </w:t>
      </w:r>
      <w:proofErr w:type="spellStart"/>
      <w:r>
        <w:t>AstraZeneca</w:t>
      </w:r>
      <w:proofErr w:type="spellEnd"/>
      <w:r>
        <w:t xml:space="preserve"> ; </w:t>
      </w:r>
    </w:p>
    <w:p w:rsidR="00E32B55" w:rsidRDefault="00F61603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les dispositifs locaux mis à disposition pour aider à la prise de rendez-vous ; </w:t>
      </w:r>
    </w:p>
    <w:p w:rsidR="00E32B55" w:rsidRDefault="00F61603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</w:t>
      </w:r>
      <w:r>
        <w:t>ou d’obtenir un accompagnement à la prise de rendez-vous.</w:t>
      </w:r>
    </w:p>
    <w:p w:rsidR="00E32B55" w:rsidRDefault="00F6160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</w:t>
      </w:r>
      <w:r>
        <w:t>is déployés :</w:t>
      </w:r>
    </w:p>
    <w:p w:rsidR="00E32B55" w:rsidRDefault="00F61603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E32B55" w:rsidRDefault="00F61603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</w:t>
      </w:r>
      <w:r>
        <w:t xml:space="preserve"> de 65 ans et plus non vaccinées.</w:t>
      </w:r>
    </w:p>
    <w:p w:rsidR="00E32B55" w:rsidRDefault="00F6160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E32B55" w:rsidRDefault="00F61603">
      <w:pPr>
        <w:spacing w:after="167" w:line="259" w:lineRule="auto"/>
        <w:ind w:left="300" w:firstLine="0"/>
        <w:jc w:val="left"/>
      </w:pPr>
      <w:r>
        <w:t xml:space="preserve"> </w:t>
      </w:r>
    </w:p>
    <w:p w:rsidR="00E32B55" w:rsidRDefault="00F61603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E32B55" w:rsidRDefault="00F61603">
      <w:pPr>
        <w:ind w:left="295"/>
      </w:pPr>
      <w:r>
        <w:t>Les vaccins ARN messager Pfizer-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</w:t>
      </w:r>
      <w:r>
        <w:t>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E32B55" w:rsidRDefault="00F61603">
      <w:pPr>
        <w:spacing w:after="167" w:line="259" w:lineRule="auto"/>
        <w:ind w:left="300" w:firstLine="0"/>
        <w:jc w:val="left"/>
      </w:pPr>
      <w:r>
        <w:t xml:space="preserve"> </w:t>
      </w:r>
    </w:p>
    <w:p w:rsidR="00E32B55" w:rsidRDefault="00F61603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E32B55" w:rsidRDefault="00F61603">
      <w:pPr>
        <w:spacing w:after="167" w:line="259" w:lineRule="auto"/>
        <w:ind w:left="300" w:firstLine="0"/>
        <w:jc w:val="left"/>
      </w:pPr>
      <w:r>
        <w:t xml:space="preserve"> </w:t>
      </w:r>
    </w:p>
    <w:p w:rsidR="00E32B55" w:rsidRDefault="00F61603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E32B55" w:rsidRDefault="00F6160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E32B55" w:rsidRDefault="00F61603">
      <w:pPr>
        <w:spacing w:after="608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E32B55" w:rsidRDefault="00F61603">
      <w:pPr>
        <w:spacing w:after="167" w:line="259" w:lineRule="auto"/>
        <w:ind w:left="300" w:firstLine="0"/>
        <w:jc w:val="left"/>
      </w:pPr>
      <w:r>
        <w:t xml:space="preserve"> </w:t>
      </w:r>
    </w:p>
    <w:p w:rsidR="00E32B55" w:rsidRDefault="00F61603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E32B55" w:rsidRDefault="00F61603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E32B55" w:rsidRDefault="00F61603">
      <w:pPr>
        <w:spacing w:after="73" w:line="259" w:lineRule="auto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E32B55" w:rsidRDefault="00F6160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32B55" w:rsidRDefault="00F61603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6537187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55" w:rsidRDefault="00F61603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55" w:rsidRDefault="00F61603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E32B55" w:rsidRDefault="00F61603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E32B55" w:rsidRDefault="00F61603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E32B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03" w:rsidRDefault="00F61603">
      <w:pPr>
        <w:spacing w:after="0" w:line="240" w:lineRule="auto"/>
      </w:pPr>
      <w:r>
        <w:separator/>
      </w:r>
    </w:p>
  </w:endnote>
  <w:endnote w:type="continuationSeparator" w:id="0">
    <w:p w:rsidR="00F61603" w:rsidRDefault="00F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55" w:rsidRDefault="00F6160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55" w:rsidRDefault="00F6160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34D5" w:rsidRPr="00BA34D5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BA34D5" w:rsidRPr="00BA34D5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55" w:rsidRDefault="00F6160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03" w:rsidRDefault="00F61603">
      <w:pPr>
        <w:spacing w:after="0" w:line="240" w:lineRule="auto"/>
      </w:pPr>
      <w:r>
        <w:separator/>
      </w:r>
    </w:p>
  </w:footnote>
  <w:footnote w:type="continuationSeparator" w:id="0">
    <w:p w:rsidR="00F61603" w:rsidRDefault="00F6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55" w:rsidRDefault="00F61603">
    <w:pPr>
      <w:spacing w:after="0" w:line="259" w:lineRule="auto"/>
      <w:ind w:left="-554" w:firstLine="0"/>
      <w:jc w:val="left"/>
    </w:pPr>
    <w:r>
      <w:rPr>
        <w:color w:val="000000"/>
        <w:sz w:val="16"/>
      </w:rPr>
      <w:t>30/08/2021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55" w:rsidRDefault="00F61603">
    <w:pPr>
      <w:spacing w:after="0" w:line="259" w:lineRule="auto"/>
      <w:ind w:left="-554" w:firstLine="0"/>
      <w:jc w:val="left"/>
    </w:pPr>
    <w:r>
      <w:rPr>
        <w:color w:val="000000"/>
        <w:sz w:val="16"/>
      </w:rPr>
      <w:t>30/08/2021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55" w:rsidRDefault="00F61603">
    <w:pPr>
      <w:spacing w:after="0" w:line="259" w:lineRule="auto"/>
      <w:ind w:left="-554" w:firstLine="0"/>
      <w:jc w:val="left"/>
    </w:pPr>
    <w:r>
      <w:rPr>
        <w:color w:val="000000"/>
        <w:sz w:val="16"/>
      </w:rPr>
      <w:t>30/08/2021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535"/>
    <w:multiLevelType w:val="hybridMultilevel"/>
    <w:tmpl w:val="99828762"/>
    <w:lvl w:ilvl="0" w:tplc="45CC2C7E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DC5E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4E4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0278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E9C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52F7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ACAF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70BB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4A4F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55"/>
    <w:rsid w:val="00BA34D5"/>
    <w:rsid w:val="00E32B55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B2F02-1939-4C9A-9F4A-8BE1456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44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3463</Characters>
  <Application>Microsoft Office Word</Application>
  <DocSecurity>0</DocSecurity>
  <Lines>28</Lines>
  <Paragraphs>8</Paragraphs>
  <ScaleCrop>false</ScaleCrop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2021-08-30T17:17:00Z</dcterms:created>
  <dcterms:modified xsi:type="dcterms:W3CDTF">2021-08-30T17:17:00Z</dcterms:modified>
</cp:coreProperties>
</file>