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52" w:rsidRPr="00D50552" w:rsidRDefault="00D50552" w:rsidP="00D50552">
      <w:pPr>
        <w:spacing w:after="0" w:line="240" w:lineRule="auto"/>
        <w:rPr>
          <w:rFonts w:ascii="Calibri" w:eastAsia="Calibri" w:hAnsi="Calibri" w:cs="Times New Roman"/>
          <w:color w:val="1F497D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50552" w:rsidRPr="00D50552" w:rsidTr="00D5055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50552" w:rsidRPr="00D50552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D50552" w:rsidRPr="00D5055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D50552" w:rsidRPr="00D50552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rPr>
                                  <w:rFonts w:ascii="Calibri" w:eastAsia="Calibri" w:hAnsi="Calibri" w:cs="Times New Roman"/>
                                  <w:color w:val="1F497D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D50552" w:rsidRPr="00D5055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D50552" w:rsidRPr="00D5055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D50552" w:rsidRPr="00D5055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D50552" w:rsidRPr="00D5055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21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  <w:t xml:space="preserve">Si vous avez des difficultés à visualiser cet email, </w:t>
                                                      </w:r>
                                                      <w:hyperlink r:id="rId4" w:tgtFrame="_blank" w:history="1">
                                                        <w:r w:rsidRPr="00D50552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50552" w:rsidRPr="00D50552" w:rsidRDefault="00D50552" w:rsidP="00D5055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50552" w:rsidRPr="00D50552" w:rsidRDefault="00D50552" w:rsidP="00D5055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50552" w:rsidRPr="00D50552" w:rsidRDefault="00D50552" w:rsidP="00D505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50552" w:rsidRPr="00D50552" w:rsidRDefault="00D50552" w:rsidP="00D505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D50552" w:rsidRPr="00D5055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D50552" w:rsidRPr="00D50552">
                          <w:trPr>
                            <w:trHeight w:val="12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D50552" w:rsidRPr="00D50552" w:rsidRDefault="00D50552" w:rsidP="00D50552">
                              <w:pPr>
                                <w:spacing w:after="0" w:line="150" w:lineRule="exact"/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D50552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50552" w:rsidRPr="00D50552" w:rsidRDefault="00D50552" w:rsidP="00D505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9060"/>
                          <w:gridCol w:w="6"/>
                        </w:tblGrid>
                        <w:tr w:rsidR="00D50552" w:rsidRPr="00D50552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D50552" w:rsidRPr="00D5055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68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36"/>
                                      <w:gridCol w:w="4824"/>
                                    </w:tblGrid>
                                    <w:tr w:rsidR="00D50552" w:rsidRPr="00D50552">
                                      <w:trPr>
                                        <w:tblCellSpacing w:w="168" w:type="dxa"/>
                                        <w:jc w:val="center"/>
                                      </w:trPr>
                                      <w:tc>
                                        <w:tcPr>
                                          <w:tcW w:w="24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732"/>
                                          </w:tblGrid>
                                          <w:tr w:rsidR="00D50552" w:rsidRPr="00D5055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32"/>
                                                </w:tblGrid>
                                                <w:tr w:rsidR="00D50552" w:rsidRPr="00D5055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132"/>
                                                      </w:tblGrid>
                                                      <w:tr w:rsidR="00D50552" w:rsidRPr="00D5055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50552" w:rsidRPr="00D50552" w:rsidRDefault="00D50552" w:rsidP="00D50552">
                                                            <w:pPr>
                                                              <w:spacing w:after="0" w:line="0" w:lineRule="atLeas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D5055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7F954420" wp14:editId="5D6058C6">
                                                                  <wp:extent cx="2001520" cy="1432560"/>
                                                                  <wp:effectExtent l="0" t="0" r="0" b="0"/>
                                                                  <wp:docPr id="1" name="Image 1" descr="https://img.diffusion.social.gouv.fr/5a5873edb85b530da84d23f7/VT64y1jwS42bzKB-OQN_7A/4x9ooTcHSiSnt9Lor3niIQ-Marianne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s://img.diffusion.social.gouv.fr/5a5873edb85b530da84d23f7/VT64y1jwS42bzKB-OQN_7A/4x9ooTcHSiSnt9Lor3niIQ-Marianne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001520" cy="143256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50552" w:rsidRPr="00D50552" w:rsidRDefault="00D50552" w:rsidP="00D5055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50552" w:rsidRPr="00D50552" w:rsidRDefault="00D50552" w:rsidP="00D5055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320"/>
                                          </w:tblGrid>
                                          <w:tr w:rsidR="00D50552" w:rsidRPr="00D5055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720"/>
                                                </w:tblGrid>
                                                <w:tr w:rsidR="00D50552" w:rsidRPr="00D5055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720"/>
                                                      </w:tblGrid>
                                                      <w:tr w:rsidR="00D50552" w:rsidRPr="00D50552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50552" w:rsidRPr="00D50552" w:rsidRDefault="00D50552" w:rsidP="00D50552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D5055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1C638334" wp14:editId="5BABFAD7">
                                                                  <wp:extent cx="2377440" cy="1666240"/>
                                                                  <wp:effectExtent l="0" t="0" r="0" b="0"/>
                                                                  <wp:docPr id="2" name="Image 2" descr="https://img.diffusion.social.gouv.fr/5a5873edb85b530da84d23f7/VT64y1jwS42bzKB-OQN_7A/4x9ooTcHSiSnt9Lor3niIQ-logo%20Vaccin%20II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https://img.diffusion.social.gouv.fr/5a5873edb85b530da84d23f7/VT64y1jwS42bzKB-OQN_7A/4x9ooTcHSiSnt9Lor3niIQ-logo%20Vaccin%20II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377440" cy="166624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50552" w:rsidRPr="00D50552" w:rsidRDefault="00D50552" w:rsidP="00D5055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50552" w:rsidRPr="00D50552" w:rsidRDefault="00D50552" w:rsidP="00D5055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50552" w:rsidRPr="00D50552" w:rsidRDefault="00D50552" w:rsidP="00D505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50552" w:rsidRPr="00D50552" w:rsidRDefault="00D50552" w:rsidP="00D505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D50552" w:rsidRPr="00D50552" w:rsidRDefault="00D50552" w:rsidP="00D50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D50552" w:rsidRPr="00D5055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D50552" w:rsidRPr="00D5055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D50552" w:rsidRPr="00D5055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D50552" w:rsidRPr="00D5055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D50552" w:rsidRPr="00D5055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D50552" w:rsidRPr="00D5055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t>INFORMATION PRESSE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50552" w:rsidRPr="00D50552" w:rsidRDefault="00D50552" w:rsidP="00D5055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D50552" w:rsidRPr="00D50552">
                                                  <w:trPr>
                                                    <w:hidden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vanish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50552" w:rsidRPr="00D50552" w:rsidRDefault="00D50552" w:rsidP="00D5055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50552" w:rsidRPr="00D50552" w:rsidRDefault="00D50552" w:rsidP="00D5055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50552" w:rsidRPr="00D50552" w:rsidRDefault="00D50552" w:rsidP="00D505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50552" w:rsidRPr="00D50552" w:rsidRDefault="00D50552" w:rsidP="00D505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D50552" w:rsidRPr="00D5055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8804"/>
                          <w:gridCol w:w="134"/>
                        </w:tblGrid>
                        <w:tr w:rsidR="00D50552" w:rsidRPr="00D5055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D50552" w:rsidRPr="00D5055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4"/>
                                    </w:tblGrid>
                                    <w:tr w:rsidR="00D50552" w:rsidRPr="00D5055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4"/>
                                          </w:tblGrid>
                                          <w:tr w:rsidR="00D50552" w:rsidRPr="00D5055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4"/>
                                                </w:tblGrid>
                                                <w:tr w:rsidR="00D50552" w:rsidRPr="00D5055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jc w:val="righ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Paris, le 31 janvier 2022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50552" w:rsidRPr="00D50552" w:rsidRDefault="00D50552" w:rsidP="00D5055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50552" w:rsidRPr="00D50552" w:rsidRDefault="00D50552" w:rsidP="00D5055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50552" w:rsidRPr="00D50552" w:rsidRDefault="00D50552" w:rsidP="00D505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50552" w:rsidRPr="00D50552" w:rsidRDefault="00D50552" w:rsidP="00D505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D50552" w:rsidRPr="00D50552" w:rsidRDefault="00D50552" w:rsidP="00D50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D50552" w:rsidRPr="00D5055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7"/>
                          <w:gridCol w:w="133"/>
                        </w:tblGrid>
                        <w:tr w:rsidR="00D50552" w:rsidRPr="00D5055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D50552" w:rsidRPr="00D5055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D50552" w:rsidRPr="00D5055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D50552" w:rsidRPr="00D5055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D50552" w:rsidRPr="00D5055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 xml:space="preserve">Vaccination contre le </w:t>
                                                      </w:r>
                                                      <w:proofErr w:type="spellStart"/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>Covid</w:t>
                                                      </w:r>
                                                      <w:proofErr w:type="spellEnd"/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 xml:space="preserve"> en France  </w:t>
                                                      </w: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br/>
                                                      </w: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>Au 31 janvier 2022, 35 523 188 doses de rappel ont été réalisées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50552" w:rsidRPr="00D50552" w:rsidRDefault="00D50552" w:rsidP="00D5055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50552" w:rsidRPr="00D50552" w:rsidRDefault="00D50552" w:rsidP="00D5055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50552" w:rsidRPr="00D50552" w:rsidRDefault="00D50552" w:rsidP="00D505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50552" w:rsidRPr="00D50552" w:rsidRDefault="00D50552" w:rsidP="00D505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D50552" w:rsidRPr="00D5055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D50552" w:rsidRPr="00D5055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D50552" w:rsidRPr="00D5055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6"/>
                                    </w:tblGrid>
                                    <w:tr w:rsidR="00D50552" w:rsidRPr="00D5055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6"/>
                                          </w:tblGrid>
                                          <w:tr w:rsidR="00D50552" w:rsidRPr="00D5055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6"/>
                                                </w:tblGrid>
                                                <w:tr w:rsidR="00D50552" w:rsidRPr="00D5055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  <w:lang w:eastAsia="fr-FR"/>
                                                        </w:rPr>
                                                        <w:t>1. Données de vaccination du jour et cumulées</w:t>
                                                      </w:r>
                                                    </w:p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Depuis le début de la campagne de rappel, 35 523 188 personnes ont reçu une dose de rappel². </w:t>
                                                      </w:r>
                                                    </w:p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En outre, depuis le début de la campagne de vaccination en France, 53 986 046 personnes ont reçu au moins une injection (soit 80,1 % de la population totale</w:t>
                                                      </w: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vertAlign w:val="superscript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) et 52 720 676 personnes ont désormais un schéma vaccinal complet (soit 78,2 % de la population totale). </w:t>
                                                      </w:r>
                                                    </w:p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12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 xml:space="preserve">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            </w:r>
                                                    </w:p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FF0000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 xml:space="preserve">²Le nombre d’injections de rappel est désormais disponible au Jour </w:t>
                                                      </w:r>
                                                      <w:proofErr w:type="gramStart"/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FF0000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>J  de</w:t>
                                                      </w:r>
                                                      <w:proofErr w:type="gramEnd"/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FF0000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 xml:space="preserve"> manière quotidienne.</w:t>
                                                      </w:r>
                                                    </w:p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424242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>* Les chiffres tiennent désormais compte des injections pédiatriques.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50552" w:rsidRPr="00D50552" w:rsidRDefault="00D50552" w:rsidP="00D5055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50552" w:rsidRPr="00D50552" w:rsidRDefault="00D50552" w:rsidP="00D5055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50552" w:rsidRPr="00D50552" w:rsidRDefault="00D50552" w:rsidP="00D505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50552" w:rsidRPr="00D50552" w:rsidRDefault="00D50552" w:rsidP="00D505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D50552" w:rsidRPr="00D50552" w:rsidRDefault="00D50552" w:rsidP="00D50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D50552" w:rsidRPr="00D5055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"/>
                          <w:gridCol w:w="8818"/>
                          <w:gridCol w:w="127"/>
                        </w:tblGrid>
                        <w:tr w:rsidR="00D50552" w:rsidRPr="00D5055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8"/>
                              </w:tblGrid>
                              <w:tr w:rsidR="00D50552" w:rsidRPr="00D5055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0"/>
                                      <w:gridCol w:w="2069"/>
                                      <w:gridCol w:w="2520"/>
                                      <w:gridCol w:w="1979"/>
                                    </w:tblGrid>
                                    <w:tr w:rsidR="00D50552" w:rsidRPr="00D5055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5"/>
                                          </w:tblGrid>
                                          <w:tr w:rsidR="00D50552" w:rsidRPr="00D5055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5"/>
                                                </w:tblGrid>
                                                <w:tr w:rsidR="00D50552" w:rsidRPr="00D5055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Données Provisoires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50552" w:rsidRPr="00D50552" w:rsidRDefault="00D50552" w:rsidP="00D5055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50552" w:rsidRPr="00D50552" w:rsidRDefault="00D50552" w:rsidP="00D5055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4"/>
                                          </w:tblGrid>
                                          <w:tr w:rsidR="00D50552" w:rsidRPr="00D5055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4"/>
                                                </w:tblGrid>
                                                <w:tr w:rsidR="00D50552" w:rsidRPr="00D5055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Injections des dernières 24 heures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50552" w:rsidRPr="00D50552" w:rsidRDefault="00D50552" w:rsidP="00D5055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50552" w:rsidRPr="00D50552" w:rsidRDefault="00D50552" w:rsidP="00D5055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5"/>
                                          </w:tblGrid>
                                          <w:tr w:rsidR="00D50552" w:rsidRPr="00D5055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5"/>
                                                </w:tblGrid>
                                                <w:tr w:rsidR="00D50552" w:rsidRPr="00D5055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Cumul au mois de janvier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50552" w:rsidRPr="00D50552" w:rsidRDefault="00D50552" w:rsidP="00D5055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50552" w:rsidRPr="00D50552" w:rsidRDefault="00D50552" w:rsidP="00D5055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9"/>
                                          </w:tblGrid>
                                          <w:tr w:rsidR="00D50552" w:rsidRPr="00D5055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9"/>
                                                </w:tblGrid>
                                                <w:tr w:rsidR="00D50552" w:rsidRPr="00D5055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Cumul total</w:t>
                                                      </w: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(depuis le 27/12/2020)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50552" w:rsidRPr="00D50552" w:rsidRDefault="00D50552" w:rsidP="00D5055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50552" w:rsidRPr="00D50552" w:rsidRDefault="00D50552" w:rsidP="00D5055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50552" w:rsidRPr="00D50552" w:rsidRDefault="00D50552" w:rsidP="00D505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50552" w:rsidRPr="00D50552" w:rsidRDefault="00D50552" w:rsidP="00D505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D50552" w:rsidRPr="00D5055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D50552" w:rsidRPr="00D5055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D50552" w:rsidRPr="00D5055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D50552" w:rsidRPr="00D5055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2"/>
                                          </w:tblGrid>
                                          <w:tr w:rsidR="00D50552" w:rsidRPr="00D5055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2"/>
                                                </w:tblGrid>
                                                <w:tr w:rsidR="00D50552" w:rsidRPr="00D5055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>ères</w:t>
                                                      </w: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50552" w:rsidRPr="00D50552" w:rsidRDefault="00D50552" w:rsidP="00D5055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50552" w:rsidRPr="00D50552" w:rsidRDefault="00D50552" w:rsidP="00D5055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2"/>
                                          </w:tblGrid>
                                          <w:tr w:rsidR="00D50552" w:rsidRPr="00D5055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2"/>
                                                </w:tblGrid>
                                                <w:tr w:rsidR="00D50552" w:rsidRPr="00D5055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14 271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50552" w:rsidRPr="00D50552" w:rsidRDefault="00D50552" w:rsidP="00D5055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50552" w:rsidRPr="00D50552" w:rsidRDefault="00D50552" w:rsidP="00D5055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3"/>
                                          </w:tblGrid>
                                          <w:tr w:rsidR="00D50552" w:rsidRPr="00D5055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3"/>
                                                </w:tblGrid>
                                                <w:tr w:rsidR="00D50552" w:rsidRPr="00D5055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870 382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50552" w:rsidRPr="00D50552" w:rsidRDefault="00D50552" w:rsidP="00D5055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50552" w:rsidRPr="00D50552" w:rsidRDefault="00D50552" w:rsidP="00D5055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D50552" w:rsidRPr="00D5055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D50552" w:rsidRPr="00D5055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53 986 046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50552" w:rsidRPr="00D50552" w:rsidRDefault="00D50552" w:rsidP="00D5055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50552" w:rsidRPr="00D50552" w:rsidRDefault="00D50552" w:rsidP="00D5055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50552" w:rsidRPr="00D50552" w:rsidRDefault="00D50552" w:rsidP="00D505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50552" w:rsidRPr="00D50552" w:rsidRDefault="00D50552" w:rsidP="00D505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D50552" w:rsidRPr="00D50552" w:rsidRDefault="00D50552" w:rsidP="00D50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D50552" w:rsidRPr="00D5055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D50552" w:rsidRPr="00D5055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D50552" w:rsidRPr="00D5055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8"/>
                                      <w:gridCol w:w="2066"/>
                                      <w:gridCol w:w="2517"/>
                                      <w:gridCol w:w="1976"/>
                                    </w:tblGrid>
                                    <w:tr w:rsidR="00D50552" w:rsidRPr="00D5055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3"/>
                                          </w:tblGrid>
                                          <w:tr w:rsidR="00D50552" w:rsidRPr="00D5055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3"/>
                                                </w:tblGrid>
                                                <w:tr w:rsidR="00D50552" w:rsidRPr="00D5055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Doses de rappel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50552" w:rsidRPr="00D50552" w:rsidRDefault="00D50552" w:rsidP="00D5055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50552" w:rsidRPr="00D50552" w:rsidRDefault="00D50552" w:rsidP="00D5055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1"/>
                                          </w:tblGrid>
                                          <w:tr w:rsidR="00D50552" w:rsidRPr="00D5055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1"/>
                                                </w:tblGrid>
                                                <w:tr w:rsidR="00D50552" w:rsidRPr="00D5055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148 771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50552" w:rsidRPr="00D50552" w:rsidRDefault="00D50552" w:rsidP="00D5055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50552" w:rsidRPr="00D50552" w:rsidRDefault="00D50552" w:rsidP="00D5055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2"/>
                                          </w:tblGrid>
                                          <w:tr w:rsidR="00D50552" w:rsidRPr="00D5055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2"/>
                                                </w:tblGrid>
                                                <w:tr w:rsidR="00D50552" w:rsidRPr="00D5055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11 171 472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50552" w:rsidRPr="00D50552" w:rsidRDefault="00D50552" w:rsidP="00D5055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50552" w:rsidRPr="00D50552" w:rsidRDefault="00D50552" w:rsidP="00D5055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6"/>
                                          </w:tblGrid>
                                          <w:tr w:rsidR="00D50552" w:rsidRPr="00D5055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6"/>
                                                </w:tblGrid>
                                                <w:tr w:rsidR="00D50552" w:rsidRPr="00D5055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35 523 188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50552" w:rsidRPr="00D50552" w:rsidRDefault="00D50552" w:rsidP="00D5055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50552" w:rsidRPr="00D50552" w:rsidRDefault="00D50552" w:rsidP="00D5055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50552" w:rsidRPr="00D50552" w:rsidRDefault="00D50552" w:rsidP="00D505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50552" w:rsidRPr="00D50552" w:rsidRDefault="00D50552" w:rsidP="00D505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D50552" w:rsidRPr="00D5055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D50552" w:rsidRPr="00D5055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D50552" w:rsidRPr="00D5055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D50552" w:rsidRPr="00D5055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2"/>
                                          </w:tblGrid>
                                          <w:tr w:rsidR="00D50552" w:rsidRPr="00D5055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2"/>
                                                </w:tblGrid>
                                                <w:tr w:rsidR="00D50552" w:rsidRPr="00D5055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Total 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50552" w:rsidRPr="00D50552" w:rsidRDefault="00D50552" w:rsidP="00D5055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50552" w:rsidRPr="00D50552" w:rsidRDefault="00D50552" w:rsidP="00D5055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2"/>
                                          </w:tblGrid>
                                          <w:tr w:rsidR="00D50552" w:rsidRPr="00D5055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2"/>
                                                </w:tblGrid>
                                                <w:tr w:rsidR="00D50552" w:rsidRPr="00D5055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182 995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50552" w:rsidRPr="00D50552" w:rsidRDefault="00D50552" w:rsidP="00D5055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50552" w:rsidRPr="00D50552" w:rsidRDefault="00D50552" w:rsidP="00D5055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3"/>
                                          </w:tblGrid>
                                          <w:tr w:rsidR="00D50552" w:rsidRPr="00D5055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3"/>
                                                </w:tblGrid>
                                                <w:tr w:rsidR="00D50552" w:rsidRPr="00D5055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13 187 912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50552" w:rsidRPr="00D50552" w:rsidRDefault="00D50552" w:rsidP="00D5055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50552" w:rsidRPr="00D50552" w:rsidRDefault="00D50552" w:rsidP="00D5055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D50552" w:rsidRPr="00D5055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D50552" w:rsidRPr="00D5055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137 220 741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50552" w:rsidRPr="00D50552" w:rsidRDefault="00D50552" w:rsidP="00D5055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50552" w:rsidRPr="00D50552" w:rsidRDefault="00D50552" w:rsidP="00D5055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50552" w:rsidRPr="00D50552" w:rsidRDefault="00D50552" w:rsidP="00D505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50552" w:rsidRPr="00D50552" w:rsidRDefault="00D50552" w:rsidP="00D505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D50552" w:rsidRPr="00D50552" w:rsidRDefault="00D50552" w:rsidP="00D50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D50552" w:rsidRPr="00D5055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D50552" w:rsidRPr="00D5055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D50552" w:rsidRPr="00D5055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bottom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6"/>
                                      <w:gridCol w:w="2517"/>
                                      <w:gridCol w:w="1976"/>
                                    </w:tblGrid>
                                    <w:tr w:rsidR="00D50552" w:rsidRPr="00D5055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2"/>
                                          </w:tblGrid>
                                          <w:tr w:rsidR="00D50552" w:rsidRPr="00D5055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2"/>
                                                </w:tblGrid>
                                                <w:tr w:rsidR="00D50552" w:rsidRPr="00D5055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Schémas vaccinaux complets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50552" w:rsidRPr="00D50552" w:rsidRDefault="00D50552" w:rsidP="00D5055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50552" w:rsidRPr="00D50552" w:rsidRDefault="00D50552" w:rsidP="00D5055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1"/>
                                          </w:tblGrid>
                                          <w:tr w:rsidR="00D50552" w:rsidRPr="00D5055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1"/>
                                                </w:tblGrid>
                                                <w:tr w:rsidR="00D50552" w:rsidRPr="00D5055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50552" w:rsidRPr="00D50552" w:rsidRDefault="00D50552" w:rsidP="00D5055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50552" w:rsidRPr="00D50552" w:rsidRDefault="00D50552" w:rsidP="00D5055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2"/>
                                          </w:tblGrid>
                                          <w:tr w:rsidR="00D50552" w:rsidRPr="00D5055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2"/>
                                                </w:tblGrid>
                                                <w:tr w:rsidR="00D50552" w:rsidRPr="00D5055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50552" w:rsidRPr="00D50552" w:rsidRDefault="00D50552" w:rsidP="00D5055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50552" w:rsidRPr="00D50552" w:rsidRDefault="00D50552" w:rsidP="00D5055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6"/>
                                          </w:tblGrid>
                                          <w:tr w:rsidR="00D50552" w:rsidRPr="00D5055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6"/>
                                                </w:tblGrid>
                                                <w:tr w:rsidR="00D50552" w:rsidRPr="00D5055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52 720 676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50552" w:rsidRPr="00D50552" w:rsidRDefault="00D50552" w:rsidP="00D5055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50552" w:rsidRPr="00D50552" w:rsidRDefault="00D50552" w:rsidP="00D5055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50552" w:rsidRPr="00D50552" w:rsidRDefault="00D50552" w:rsidP="00D505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50552" w:rsidRPr="00D50552" w:rsidRDefault="00D50552" w:rsidP="00D505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D50552" w:rsidRPr="00D5055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D50552" w:rsidRPr="00D5055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D50552" w:rsidRPr="00D5055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D50552" w:rsidRPr="00D5055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D50552" w:rsidRPr="00D5055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2"/>
                                                </w:tblGrid>
                                                <w:tr w:rsidR="00D50552" w:rsidRPr="00D5055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50552" w:rsidRPr="00D50552" w:rsidRDefault="00D50552" w:rsidP="00D5055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50552" w:rsidRPr="00D50552" w:rsidRDefault="00D50552" w:rsidP="00D5055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50552" w:rsidRPr="00D50552" w:rsidRDefault="00D50552" w:rsidP="00D505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50552" w:rsidRPr="00D50552" w:rsidRDefault="00D50552" w:rsidP="00D505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D50552" w:rsidRPr="00D50552" w:rsidRDefault="00D50552" w:rsidP="00D50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D50552" w:rsidRPr="00D5055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D50552" w:rsidRPr="00D5055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D50552" w:rsidRPr="00D5055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D50552" w:rsidRPr="00D5055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D50552" w:rsidRPr="00D5055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D50552" w:rsidRPr="00D5055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2. Comment prendre rendez-vous pour se faire vacciner ?</w:t>
                                                      </w:r>
                                                    </w:p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Pour rappel, la prise de rendez-vous est possible :</w:t>
                                                      </w:r>
                                                    </w:p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• Via le site internet </w:t>
                                                      </w:r>
                                                      <w:hyperlink r:id="rId7" w:history="1">
                                                        <w:r w:rsidRPr="00D50552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0000FF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>www.sante.fr</w:t>
                                                        </w:r>
                                                      </w:hyperlink>
                                                    </w:p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            </w:r>
                                                    </w:p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Via les dispositifs locaux mis à disposition pour aider à la prise de rendez-vous ; </w:t>
                                                      </w:r>
                                                    </w:p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En cas de difficulté, via le numéro vert national (0 800 009 110) qui permet d’être redirigé vers le standard téléphonique d’un centre ou d’obtenir un accompagnement à la prise de rendez-vous. </w:t>
                                                      </w:r>
                                                    </w:p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La campagne de vaccination des enfants de 5 à 11 ans</w:t>
                                                      </w:r>
                                                    </w:p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Depuis le 22 décembre 2021, les enfants de 5 à 11 ans sont éligibles à la vaccination.</w:t>
                                                      </w:r>
                                                    </w:p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La vaccination des enfants des 5 à 11 ans se fait en priorité dans les centres de vaccination avec une ligne pédiatrique, chez le médecin traitant ou pédiatre (ou autre spécialiste), sur son lieu de soin. </w:t>
                                                      </w:r>
                                                    </w:p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Ouverture de la campagne de rappel depuis le 1er septembre</w:t>
                                                      </w:r>
                                                    </w:p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lastRenderedPageBreak/>
            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ouverte à toutes les personnes éligibles majeures et l’éligibilité au rappel vaccinal est abaissée à 3 mois après le schéma vaccinal complet initial.</w:t>
                                                      </w:r>
                                                    </w:p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26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Désormais, à compter du 24 janvier, tous les adolescents âgés de 12 à 17 ans sont également éligibles au rappel, six mois après leur schéma vaccinal initial complet. </w:t>
                                                      </w:r>
                                                    </w:p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Concrètement, les personnes ayant été primo vaccinées selon un schéma à deux doses, recevront leur dose de rappel (ou troisième dose) dès trois mois après la deuxième dose. </w:t>
                                                      </w:r>
                                                    </w:p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Pour les patients immunodéprimés, un avis médical est recommandé. </w:t>
                                                      </w:r>
                                                    </w:p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Les personnes vaccinées avec Janssen doivent recevoir une injection additionnelle dès 4 semaines après leur vaccination, puis une dose de rappel dès 3 mois après cette dernière.</w:t>
                                                      </w:r>
                                                    </w:p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En cas d'infection survenue après une première injection Janssen :</w:t>
                                                      </w:r>
                                                    </w:p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moins de 15 jours après : les personnes reçoivent une dose additionnelle dès 4 semaines puis une dose de rappel à partir de 3 mois après l'infection.</w:t>
                                                      </w:r>
                                                    </w:p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plus de 15 jours après : les personnes n'ont pas besoin de recevoir une dose additionnelle et ne reçoivent qu'une dose de rappel à partir de 3 mois après l'infection.</w:t>
                                                      </w:r>
                                                    </w:p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Les personnes ayant eu le Covid-19 avant leur vaccination avec Janssen reçoivent une dose de rappel dès 4 semaines après leur injection.</w:t>
                                                      </w:r>
                                                    </w:p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Le rappel doit être fait avec un vaccin à ARN messager (Pfizer ou </w:t>
                                                      </w:r>
                                                      <w:proofErr w:type="spellStart"/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) de manière indifférenciée quel que soit le vaccin utilisé pour la primovaccination. Concrètement, Il est ainsi possible de recevoir du </w:t>
                                                      </w:r>
                                                      <w:proofErr w:type="spellStart"/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en rappel si l’on a été vacciné avec du Pfizer et inversement.</w:t>
                                                      </w:r>
                                                    </w:p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424141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L 'administration de cette dose de rappel chez les adolescents de 12 à 17 ans ne concerne que le vaccin Pfizer </w:t>
                                                      </w:r>
                                                      <w:proofErr w:type="spellStart"/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424141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BioNTech</w:t>
                                                      </w:r>
                                                      <w:proofErr w:type="spellEnd"/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424141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, forme 12 ans et plus (</w:t>
                                                      </w:r>
                                                      <w:proofErr w:type="spellStart"/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424141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Comirnaty</w:t>
                                                      </w:r>
                                                      <w:proofErr w:type="spellEnd"/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424141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).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50552" w:rsidRPr="00D50552" w:rsidRDefault="00D50552" w:rsidP="00D5055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50552" w:rsidRPr="00D50552" w:rsidRDefault="00D50552" w:rsidP="00D5055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50552" w:rsidRPr="00D50552" w:rsidRDefault="00D50552" w:rsidP="00D505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50552" w:rsidRPr="00D50552" w:rsidRDefault="00D50552" w:rsidP="00D505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D50552" w:rsidRPr="00D5055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9060"/>
                          <w:gridCol w:w="6"/>
                        </w:tblGrid>
                        <w:tr w:rsidR="00D50552" w:rsidRPr="00D5055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D50552" w:rsidRPr="00D5055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0"/>
                                    </w:tblGrid>
                                    <w:tr w:rsidR="00D50552" w:rsidRPr="00D5055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0"/>
                                          </w:tblGrid>
                                          <w:tr w:rsidR="00D50552" w:rsidRPr="00D5055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0"/>
                                                </w:tblGrid>
                                                <w:tr w:rsidR="00D50552" w:rsidRPr="00D5055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0"/>
                                                      </w:tblGrid>
                                                      <w:tr w:rsidR="00D50552" w:rsidRPr="00D50552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50552" w:rsidRPr="00D50552" w:rsidRDefault="00D50552" w:rsidP="00D50552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bookmarkStart w:id="0" w:name="_GoBack"/>
                                                            <w:r w:rsidRPr="00D5055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0AD13DE" wp14:editId="40FAB86D">
                                                                  <wp:extent cx="5436180" cy="8829040"/>
                                                                  <wp:effectExtent l="0" t="0" r="0" b="0"/>
                                                                  <wp:docPr id="3" name="Image 3" descr="https://img.diffusion.social.gouv.fr/5a5873edb85b530da84d23f7/VT64y1jwS42bzKB-OQN_7A/4x9ooTcHSiSnt9Lor3niIQ-infog_vaccins_particuliers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s://img.diffusion.social.gouv.fr/5a5873edb85b530da84d23f7/VT64y1jwS42bzKB-OQN_7A/4x9ooTcHSiSnt9Lor3niIQ-infog_vaccins_particuliers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437040" cy="8830437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bookmarkEnd w:id="0"/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50552" w:rsidRPr="00D50552" w:rsidRDefault="00D50552" w:rsidP="00D5055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50552" w:rsidRPr="00D50552" w:rsidRDefault="00D50552" w:rsidP="00D5055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50552" w:rsidRPr="00D50552" w:rsidRDefault="00D50552" w:rsidP="00D505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50552" w:rsidRPr="00D50552" w:rsidRDefault="00D50552" w:rsidP="00D505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D50552" w:rsidRPr="00D50552" w:rsidRDefault="00D50552" w:rsidP="00D50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D50552" w:rsidRPr="00D5055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"/>
                          <w:gridCol w:w="9022"/>
                          <w:gridCol w:w="25"/>
                        </w:tblGrid>
                        <w:tr w:rsidR="00D50552" w:rsidRPr="00D5055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2"/>
                              </w:tblGrid>
                              <w:tr w:rsidR="00D50552" w:rsidRPr="00D5055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22"/>
                                    </w:tblGrid>
                                    <w:tr w:rsidR="00D50552" w:rsidRPr="00D5055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22"/>
                                          </w:tblGrid>
                                          <w:tr w:rsidR="00D50552" w:rsidRPr="00D5055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22"/>
                                                </w:tblGrid>
                                                <w:tr w:rsidR="00D50552" w:rsidRPr="00D5055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310"/>
                                                      </w:tblGrid>
                                                      <w:tr w:rsidR="00D50552" w:rsidRPr="00D50552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50552" w:rsidRPr="00D50552" w:rsidRDefault="00D50552" w:rsidP="00D50552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D5055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7AE00B67" wp14:editId="511B8291">
                                                                  <wp:extent cx="5268446" cy="8575040"/>
                                                                  <wp:effectExtent l="0" t="0" r="8890" b="0"/>
                                                                  <wp:docPr id="4" name="Image 4" descr="https://img.diffusion.social.gouv.fr/5a5873edb85b530da84d23f7/VT64y1jwS42bzKB-OQN_7A/4x9ooTcHSiSnt9Lor3niIQ-Infog%20pros%20x%20vaccins%20v10-11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s://img.diffusion.social.gouv.fr/5a5873edb85b530da84d23f7/VT64y1jwS42bzKB-OQN_7A/4x9ooTcHSiSnt9Lor3niIQ-Infog%20pros%20x%20vaccins%20v10-11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269277" cy="8576393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50552" w:rsidRPr="00D50552" w:rsidRDefault="00D50552" w:rsidP="00D5055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50552" w:rsidRPr="00D50552" w:rsidRDefault="00D50552" w:rsidP="00D5055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50552" w:rsidRPr="00D50552" w:rsidRDefault="00D50552" w:rsidP="00D505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50552" w:rsidRPr="00D50552" w:rsidRDefault="00D50552" w:rsidP="00D505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D50552" w:rsidRPr="00D5055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"/>
                          <w:gridCol w:w="8998"/>
                          <w:gridCol w:w="37"/>
                        </w:tblGrid>
                        <w:tr w:rsidR="00D50552" w:rsidRPr="00D5055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98"/>
                              </w:tblGrid>
                              <w:tr w:rsidR="00D50552" w:rsidRPr="00D5055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98"/>
                                    </w:tblGrid>
                                    <w:tr w:rsidR="00D50552" w:rsidRPr="00D5055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98"/>
                                          </w:tblGrid>
                                          <w:tr w:rsidR="00D50552" w:rsidRPr="00D5055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398"/>
                                                </w:tblGrid>
                                                <w:tr w:rsidR="00D50552" w:rsidRPr="00D5055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190"/>
                                                      </w:tblGrid>
                                                      <w:tr w:rsidR="00D50552" w:rsidRPr="00D50552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50552" w:rsidRPr="00D50552" w:rsidRDefault="00D50552" w:rsidP="00D50552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D5055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002273DF" wp14:editId="5943802B">
                                                                  <wp:extent cx="5198464" cy="8442960"/>
                                                                  <wp:effectExtent l="0" t="0" r="2540" b="0"/>
                                                                  <wp:docPr id="5" name="Image 5" descr="https://img.diffusion.social.gouv.fr/5a5873edb85b530da84d23f7/VT64y1jwS42bzKB-OQN_7A/4x9ooTcHSiSnt9Lor3niIQ-EXE%20PUBLICS%20DOSE%20RAPPEL%2024-01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img.diffusion.social.gouv.fr/5a5873edb85b530da84d23f7/VT64y1jwS42bzKB-OQN_7A/4x9ooTcHSiSnt9Lor3niIQ-EXE%20PUBLICS%20DOSE%20RAPPEL%2024-01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0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198941" cy="844373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50552" w:rsidRPr="00D50552" w:rsidRDefault="00D50552" w:rsidP="00D5055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50552" w:rsidRPr="00D50552" w:rsidRDefault="00D50552" w:rsidP="00D5055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50552" w:rsidRPr="00D50552" w:rsidRDefault="00D50552" w:rsidP="00D505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50552" w:rsidRPr="00D50552" w:rsidRDefault="00D50552" w:rsidP="00D505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D50552" w:rsidRPr="00D50552" w:rsidRDefault="00D50552" w:rsidP="00D50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D50552" w:rsidRPr="00D5055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D50552" w:rsidRPr="00D5055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D50552" w:rsidRPr="00D5055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D50552" w:rsidRPr="00D5055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D50552" w:rsidRPr="00D5055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50552" w:rsidRPr="00D50552" w:rsidRDefault="00D50552" w:rsidP="00D5055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50552" w:rsidRPr="00D50552" w:rsidRDefault="00D50552" w:rsidP="00D5055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50552" w:rsidRPr="00D50552" w:rsidRDefault="00D50552" w:rsidP="00D505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50552" w:rsidRPr="00D50552" w:rsidRDefault="00D50552" w:rsidP="00D505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D50552" w:rsidRPr="00D5055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D50552" w:rsidRPr="00D5055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D50552" w:rsidRPr="00D5055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8"/>
                                    </w:tblGrid>
                                    <w:tr w:rsidR="00D50552" w:rsidRPr="00D5055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8"/>
                                          </w:tblGrid>
                                          <w:tr w:rsidR="00D50552" w:rsidRPr="00D5055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D50552" w:rsidRPr="00D5055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Contact presse : </w:t>
                                                      </w:r>
                                                      <w:hyperlink r:id="rId11" w:tgtFrame="_blank" w:history="1">
                                                        <w:r w:rsidRPr="00D50552">
                                                          <w:rPr>
                                                            <w:rFonts w:ascii="Arial" w:eastAsia="Calibri" w:hAnsi="Arial" w:cs="Arial"/>
                                                            <w:b/>
                                                            <w:bCs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>presse-dgs@sante.gouv.fr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50552" w:rsidRPr="00D50552" w:rsidRDefault="00D50552" w:rsidP="00D5055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50552" w:rsidRPr="00D50552" w:rsidRDefault="00D50552" w:rsidP="00D5055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50552" w:rsidRPr="00D50552" w:rsidRDefault="00D50552" w:rsidP="00D505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50552" w:rsidRPr="00D50552" w:rsidRDefault="00D50552" w:rsidP="00D505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D50552" w:rsidRPr="00D50552">
                          <w:trPr>
                            <w:trHeight w:val="12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D50552" w:rsidRPr="00D50552" w:rsidRDefault="00D50552" w:rsidP="00D50552">
                              <w:pPr>
                                <w:spacing w:after="0" w:line="150" w:lineRule="exact"/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D50552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50552" w:rsidRPr="00D50552" w:rsidRDefault="00D50552" w:rsidP="00D505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D50552" w:rsidRPr="00D50552" w:rsidRDefault="00D50552" w:rsidP="00D50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D50552" w:rsidRPr="00D5055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D50552" w:rsidRPr="00D50552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D50552" w:rsidRPr="00D5055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D50552" w:rsidRPr="00D5055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D50552" w:rsidRPr="00D5055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D50552" w:rsidRPr="00D5055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50552" w:rsidRPr="00D50552" w:rsidRDefault="00D50552" w:rsidP="00D50552">
                                                      <w:pPr>
                                                        <w:spacing w:after="0" w:line="21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D50552"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  <w:t xml:space="preserve">Si vous ne souhaitez plus recevoir nos communications, </w:t>
                                                      </w:r>
                                                      <w:hyperlink r:id="rId12" w:tgtFrame="_blank" w:history="1">
                                                        <w:r w:rsidRPr="00D50552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50552" w:rsidRPr="00D50552" w:rsidRDefault="00D50552" w:rsidP="00D5055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50552" w:rsidRPr="00D50552" w:rsidRDefault="00D50552" w:rsidP="00D5055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50552" w:rsidRPr="00D50552" w:rsidRDefault="00D50552" w:rsidP="00D505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D50552" w:rsidRPr="00D50552" w:rsidRDefault="00D50552" w:rsidP="00D505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50552" w:rsidRPr="00D50552" w:rsidRDefault="00D50552" w:rsidP="00D505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D50552" w:rsidRPr="00D50552" w:rsidRDefault="00D50552" w:rsidP="00D50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50552" w:rsidRPr="00D50552" w:rsidRDefault="00D50552" w:rsidP="00D5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DC3812" w:rsidRDefault="00DC3812"/>
    <w:sectPr w:rsidR="00DC3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52"/>
    <w:rsid w:val="00D50552"/>
    <w:rsid w:val="00DC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6626-EF49-4A5B-A327-78603B8A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nte.fr" TargetMode="External"/><Relationship Id="rId12" Type="http://schemas.openxmlformats.org/officeDocument/2006/relationships/hyperlink" Target="https://eye.diffusion.social.gouv.fr/v3/r/USBSHOW/84/5a5873edb85b530da84d23f7/VT64y1jwS42bzKB-OQN_7A/4x9ooTcHSiSnt9Lor3niIQ/61f04607b790a64e365dcfde?email=alerte-communication@sante.gouv.fr&amp;adm=sarbacane@sg.social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ye.diffusion.social.gouv.fr/c?p=wAbNA0_DxBDjH2jQoTcHSiTQp9C30NLo0K954iHEENCXYNDU0LHQk1pI0MvQpgTk0IrQrEPqMb9tYWlsdG86cHJlc3NlLWRnc0BzYW50ZS5nb3V2LmZyuDVhNTg3M2VkYjg1YjUzMGRhODRkMjNmN7g2MWYwNDYwN2I3OTBhNjRlMzY1ZGNmZGXAtlZUNjR5MWp3UzQyYnpLQi1PUU5fN0G8ZXllLmRpZmZ1c2lvbi5zb2NpYWwuZ291di5mcsQUfhUXNtDE0No30KBD0LfQldDJ0KPQv9DMMUPQt9DV0N4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eye.diffusion.social.gouv.fr/m2?r=wAXNA0-4NWE1ODczZWRiODViNTMwZGE4NGQyM2Y3xBDjH2jQoTcHSiTQp9C30NLo0K954iG4NjFmMDQ2MDdiNzkwYTY0ZTM2NWRjZmRl2SJhbGVydGUtY29tbXVuaWNhdGlvbkBzYW50ZS5nb3V2LmZyoJmrQ0lWSUxJVFlfSUSgqkNPTlRBQ1RfSUS2QWVjTVlUS1hUUGVONFgtX0liUjB5Z7NFTUFJTF9DT1JSRUNUSU9OX0lEoKxGSVJTVE5BTUVfSUSgq0xBU1ROQU1FX0lEoLFPUklHSU5fQ0FQVElPTl9JRKCuT1JJR0lOX0tJTkRfSUSmTUFOVUFMs1BIT05FX0NPUlJFQ1RJT05fSUSgqFNUQVRFX0lEpk5PUk1BTLZWVDY0eTFqd1M0MmJ6S0ItT1FOXzdBoA==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968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BLACHON, Jessica (DICOM)</dc:creator>
  <cp:keywords/>
  <dc:description/>
  <cp:lastModifiedBy>BLACHON, Jessica (DICOM)</cp:lastModifiedBy>
  <cp:revision>1</cp:revision>
  <dcterms:created xsi:type="dcterms:W3CDTF">2022-01-31T17:09:00Z</dcterms:created>
  <dcterms:modified xsi:type="dcterms:W3CDTF">2022-01-31T17:10:00Z</dcterms:modified>
</cp:coreProperties>
</file>