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6EA8" w14:textId="057AF1CD" w:rsidR="007834C9" w:rsidRDefault="007834C9" w:rsidP="006245DB">
      <w:pPr>
        <w:spacing w:after="0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76E3F36A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6245DB">
        <w:rPr>
          <w:rFonts w:cstheme="minorHAnsi"/>
          <w:szCs w:val="24"/>
        </w:rPr>
        <w:t>10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201BB021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6245DB">
        <w:rPr>
          <w:rFonts w:cstheme="minorHAnsi"/>
          <w:b/>
          <w:sz w:val="24"/>
          <w:szCs w:val="24"/>
        </w:rPr>
        <w:t>10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961D54">
        <w:rPr>
          <w:rFonts w:cstheme="minorHAnsi"/>
          <w:b/>
          <w:bCs/>
          <w:sz w:val="24"/>
          <w:szCs w:val="24"/>
        </w:rPr>
        <w:t>plus de 14 430</w:t>
      </w:r>
      <w:r w:rsidR="003C7D76">
        <w:rPr>
          <w:rFonts w:cstheme="minorHAnsi"/>
          <w:b/>
          <w:bCs/>
          <w:sz w:val="24"/>
          <w:szCs w:val="24"/>
        </w:rPr>
        <w:t xml:space="preserve"> 000</w:t>
      </w:r>
      <w:r w:rsidR="005F4FAF" w:rsidRPr="00014DA9">
        <w:rPr>
          <w:rFonts w:cstheme="minorHAnsi"/>
          <w:b/>
          <w:bCs/>
          <w:sz w:val="24"/>
          <w:szCs w:val="24"/>
        </w:rPr>
        <w:t xml:space="preserve"> </w:t>
      </w:r>
      <w:r w:rsidR="003B4945" w:rsidRPr="00014DA9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0C46552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961D54">
        <w:rPr>
          <w:rFonts w:cstheme="minorHAnsi"/>
          <w:bCs/>
          <w:sz w:val="24"/>
          <w:szCs w:val="24"/>
        </w:rPr>
        <w:t>10 745 234</w:t>
      </w:r>
      <w:r w:rsidR="0054504A" w:rsidRPr="003C7D76">
        <w:rPr>
          <w:rFonts w:cstheme="minorHAnsi"/>
          <w:bCs/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FC3E87">
        <w:rPr>
          <w:rFonts w:cstheme="minorHAnsi"/>
          <w:bCs/>
          <w:sz w:val="24"/>
          <w:szCs w:val="24"/>
        </w:rPr>
        <w:t xml:space="preserve">soit </w:t>
      </w:r>
      <w:r w:rsidR="00961D54">
        <w:rPr>
          <w:rFonts w:cstheme="minorHAnsi"/>
          <w:bCs/>
          <w:sz w:val="24"/>
          <w:szCs w:val="24"/>
        </w:rPr>
        <w:t>16</w:t>
      </w:r>
      <w:r w:rsidR="003B4945" w:rsidRPr="00FC3E87">
        <w:rPr>
          <w:rFonts w:cstheme="minorHAnsi"/>
          <w:bCs/>
          <w:sz w:val="24"/>
          <w:szCs w:val="24"/>
        </w:rPr>
        <w:t xml:space="preserve"> </w:t>
      </w:r>
      <w:r w:rsidR="002E1108" w:rsidRPr="00FC3E87">
        <w:rPr>
          <w:rFonts w:cstheme="minorHAnsi"/>
          <w:bCs/>
          <w:sz w:val="24"/>
          <w:szCs w:val="24"/>
        </w:rPr>
        <w:t>% de la population totale</w:t>
      </w:r>
      <w:r w:rsidR="00014DA9" w:rsidRPr="00FC3E87">
        <w:rPr>
          <w:rFonts w:cstheme="minorHAnsi"/>
          <w:bCs/>
          <w:sz w:val="24"/>
          <w:szCs w:val="24"/>
        </w:rPr>
        <w:t xml:space="preserve"> et </w:t>
      </w:r>
      <w:r w:rsidR="00961D54">
        <w:rPr>
          <w:rFonts w:cstheme="minorHAnsi"/>
          <w:bCs/>
          <w:sz w:val="24"/>
          <w:szCs w:val="24"/>
        </w:rPr>
        <w:t>20,5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CF6F9C" w:rsidRPr="00FC3E87">
        <w:rPr>
          <w:rFonts w:cstheme="minorHAnsi"/>
          <w:bCs/>
          <w:sz w:val="24"/>
          <w:szCs w:val="24"/>
        </w:rPr>
        <w:t>% de la population majeure</w:t>
      </w:r>
      <w:r w:rsidR="002E1108" w:rsidRPr="00FC3E87">
        <w:rPr>
          <w:rFonts w:cstheme="minorHAnsi"/>
          <w:bCs/>
          <w:sz w:val="24"/>
          <w:szCs w:val="24"/>
        </w:rPr>
        <w:t>)</w:t>
      </w:r>
      <w:r w:rsidR="0019764F" w:rsidRPr="00FC3E87">
        <w:rPr>
          <w:rFonts w:cstheme="minorHAnsi"/>
          <w:bCs/>
          <w:sz w:val="24"/>
          <w:szCs w:val="24"/>
        </w:rPr>
        <w:t xml:space="preserve">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961D54">
        <w:rPr>
          <w:rFonts w:cstheme="minorHAnsi"/>
          <w:bCs/>
          <w:sz w:val="24"/>
          <w:szCs w:val="24"/>
        </w:rPr>
        <w:t>3 684 788</w:t>
      </w:r>
      <w:r w:rsidR="00FC3E87" w:rsidRPr="003C7D76">
        <w:rPr>
          <w:rFonts w:cstheme="minorHAnsi"/>
          <w:bCs/>
          <w:sz w:val="24"/>
          <w:szCs w:val="24"/>
        </w:rPr>
        <w:t xml:space="preserve"> </w:t>
      </w:r>
      <w:r w:rsidR="00181B28" w:rsidRPr="00FC3E87">
        <w:rPr>
          <w:rFonts w:cstheme="minorHAnsi"/>
          <w:bCs/>
          <w:sz w:val="24"/>
          <w:szCs w:val="24"/>
        </w:rPr>
        <w:t xml:space="preserve">personnes ont reçu </w:t>
      </w:r>
      <w:r w:rsidR="003B4945" w:rsidRPr="00FC3E87">
        <w:rPr>
          <w:rFonts w:cstheme="minorHAnsi"/>
          <w:bCs/>
          <w:sz w:val="24"/>
          <w:szCs w:val="24"/>
        </w:rPr>
        <w:t xml:space="preserve">deux injections (soit </w:t>
      </w:r>
      <w:r w:rsidR="00961D54">
        <w:rPr>
          <w:rFonts w:cstheme="minorHAnsi"/>
          <w:bCs/>
          <w:sz w:val="24"/>
          <w:szCs w:val="24"/>
        </w:rPr>
        <w:t>5,5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 xml:space="preserve">% de la </w:t>
      </w:r>
      <w:r w:rsidR="001B6EF0" w:rsidRPr="00FC3E87">
        <w:rPr>
          <w:rFonts w:cstheme="minorHAnsi"/>
          <w:bCs/>
          <w:sz w:val="24"/>
          <w:szCs w:val="24"/>
        </w:rPr>
        <w:t>population totale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961D54">
        <w:rPr>
          <w:rFonts w:cstheme="minorHAnsi"/>
          <w:bCs/>
          <w:sz w:val="24"/>
          <w:szCs w:val="24"/>
        </w:rPr>
        <w:t>7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>% de la population majeure)</w:t>
      </w:r>
      <w:r w:rsidR="00170D68" w:rsidRPr="00FC3E87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FC3E87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E56408" w:rsidRPr="00DC2585" w14:paraId="1B5F5A99" w14:textId="77777777" w:rsidTr="0099685A">
        <w:tc>
          <w:tcPr>
            <w:tcW w:w="1838" w:type="dxa"/>
          </w:tcPr>
          <w:p w14:paraId="73B8DAE7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00915057" w:rsidR="00E56408" w:rsidRPr="004F1C69" w:rsidRDefault="004542B4" w:rsidP="00E56408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4542B4">
              <w:rPr>
                <w:rFonts w:cstheme="minorHAnsi"/>
                <w:bCs/>
                <w:sz w:val="24"/>
                <w:szCs w:val="24"/>
              </w:rPr>
              <w:t>237 940</w:t>
            </w:r>
          </w:p>
        </w:tc>
        <w:tc>
          <w:tcPr>
            <w:tcW w:w="2408" w:type="dxa"/>
            <w:vAlign w:val="bottom"/>
          </w:tcPr>
          <w:p w14:paraId="050CE7DC" w14:textId="3DFF005A" w:rsidR="00E56408" w:rsidRPr="00E56408" w:rsidRDefault="00961D54" w:rsidP="00E56408">
            <w:pPr>
              <w:jc w:val="right"/>
            </w:pPr>
            <w:r>
              <w:t>2</w:t>
            </w:r>
            <w:r w:rsidR="004542B4">
              <w:t> 196 452</w:t>
            </w:r>
          </w:p>
        </w:tc>
        <w:tc>
          <w:tcPr>
            <w:tcW w:w="2408" w:type="dxa"/>
          </w:tcPr>
          <w:p w14:paraId="5B27A7DB" w14:textId="432D84D9" w:rsidR="00E56408" w:rsidRPr="004F1C69" w:rsidRDefault="00961D54" w:rsidP="00E5640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>
              <w:t>10 745 234</w:t>
            </w:r>
          </w:p>
        </w:tc>
      </w:tr>
      <w:tr w:rsidR="00E56408" w:rsidRPr="00DC2585" w14:paraId="2DC47C32" w14:textId="77777777" w:rsidTr="0099685A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0F9CEFD4" w:rsidR="00E56408" w:rsidRPr="004F1C69" w:rsidRDefault="004542B4" w:rsidP="00E56408">
            <w:pPr>
              <w:jc w:val="right"/>
              <w:rPr>
                <w:rFonts w:cstheme="minorHAnsi"/>
                <w:highlight w:val="yellow"/>
              </w:rPr>
            </w:pPr>
            <w:r w:rsidRPr="004542B4">
              <w:rPr>
                <w:rFonts w:cstheme="minorHAnsi"/>
              </w:rPr>
              <w:t>83 525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3C494745" w:rsidR="00E56408" w:rsidRPr="00E56408" w:rsidRDefault="004542B4" w:rsidP="00E56408">
            <w:pPr>
              <w:jc w:val="right"/>
            </w:pPr>
            <w:r>
              <w:t>830 732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461078DC" w:rsidR="00E56408" w:rsidRPr="004F1C69" w:rsidRDefault="00961D54" w:rsidP="00E5640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>
              <w:t>3 684 788</w:t>
            </w:r>
          </w:p>
        </w:tc>
      </w:tr>
      <w:tr w:rsidR="00E56408" w:rsidRPr="00822437" w14:paraId="5F8EE4E3" w14:textId="77777777" w:rsidTr="0099685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0B79D96F" w:rsidR="00E56408" w:rsidRPr="00E56408" w:rsidRDefault="004542B4" w:rsidP="00E56408">
            <w:pPr>
              <w:jc w:val="right"/>
              <w:rPr>
                <w:b/>
              </w:rPr>
            </w:pPr>
            <w:r w:rsidRPr="004542B4">
              <w:rPr>
                <w:b/>
              </w:rPr>
              <w:t xml:space="preserve">321 465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6E002DC1" w:rsidR="00E56408" w:rsidRPr="00E56408" w:rsidRDefault="004542B4" w:rsidP="00E56408">
            <w:pPr>
              <w:jc w:val="right"/>
              <w:rPr>
                <w:b/>
              </w:rPr>
            </w:pPr>
            <w:r>
              <w:rPr>
                <w:b/>
              </w:rPr>
              <w:t>3 027 184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086882F3" w:rsidR="00E56408" w:rsidRPr="003C7D76" w:rsidRDefault="00961D54" w:rsidP="00E56408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14 430 022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  <w:bookmarkStart w:id="0" w:name="_GoBack"/>
      <w:bookmarkEnd w:id="0"/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11E54026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="000D2129">
        <w:rPr>
          <w:rFonts w:cstheme="minorHAnsi"/>
          <w:bCs/>
          <w:sz w:val="24"/>
          <w:szCs w:val="24"/>
        </w:rPr>
        <w:t xml:space="preserve"> et les résident</w:t>
      </w:r>
      <w:r w:rsidR="006245DB">
        <w:rPr>
          <w:rFonts w:cstheme="minorHAnsi"/>
          <w:bCs/>
          <w:sz w:val="24"/>
          <w:szCs w:val="24"/>
        </w:rPr>
        <w:t>s</w:t>
      </w:r>
      <w:r w:rsidR="000D2129">
        <w:rPr>
          <w:rFonts w:cstheme="minorHAnsi"/>
          <w:bCs/>
          <w:sz w:val="24"/>
          <w:szCs w:val="24"/>
        </w:rPr>
        <w:t xml:space="preserve"> de plus de 60 ans </w:t>
      </w:r>
      <w:r w:rsidR="006245DB">
        <w:rPr>
          <w:rFonts w:cstheme="minorHAnsi"/>
          <w:bCs/>
          <w:sz w:val="24"/>
          <w:szCs w:val="24"/>
        </w:rPr>
        <w:t>hébergés</w:t>
      </w:r>
      <w:r w:rsidR="000D2129">
        <w:rPr>
          <w:rFonts w:cstheme="minorHAnsi"/>
          <w:bCs/>
          <w:sz w:val="24"/>
          <w:szCs w:val="24"/>
        </w:rPr>
        <w:t xml:space="preserve"> en FTM </w:t>
      </w:r>
      <w:r w:rsidR="00881C29">
        <w:rPr>
          <w:rFonts w:cstheme="minorHAnsi"/>
          <w:bCs/>
          <w:sz w:val="24"/>
          <w:szCs w:val="24"/>
        </w:rPr>
        <w:t>(~</w:t>
      </w:r>
      <w:r w:rsidR="000F6195">
        <w:rPr>
          <w:rFonts w:cstheme="minorHAnsi"/>
          <w:bCs/>
          <w:sz w:val="24"/>
          <w:szCs w:val="24"/>
        </w:rPr>
        <w:t>9,4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10AD4F2A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F6195">
        <w:rPr>
          <w:rFonts w:cstheme="minorHAnsi"/>
          <w:bCs/>
          <w:color w:val="000000" w:themeColor="text1"/>
          <w:sz w:val="24"/>
          <w:szCs w:val="24"/>
        </w:rPr>
        <w:t xml:space="preserve">et intervenants d’établissements de santé ou médico-sociaux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5A336826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0F6195">
        <w:rPr>
          <w:rFonts w:cstheme="minorHAnsi"/>
          <w:bCs/>
          <w:sz w:val="24"/>
          <w:szCs w:val="24"/>
        </w:rPr>
        <w:t>0</w:t>
      </w:r>
      <w:r w:rsidR="003B4945">
        <w:rPr>
          <w:rFonts w:cstheme="minorHAnsi"/>
          <w:bCs/>
          <w:sz w:val="24"/>
          <w:szCs w:val="24"/>
        </w:rPr>
        <w:t xml:space="preserve">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 w:rsidR="000F6195">
        <w:rPr>
          <w:rFonts w:cstheme="minorHAnsi"/>
          <w:bCs/>
          <w:sz w:val="24"/>
          <w:szCs w:val="24"/>
        </w:rPr>
        <w:t>3,8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73697FF1" w14:textId="2D8F06BB" w:rsidR="0010198F" w:rsidRPr="006B21EA" w:rsidRDefault="006B21EA" w:rsidP="006B21EA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="0010198F" w:rsidRPr="006B21EA">
        <w:rPr>
          <w:rFonts w:cstheme="minorHAnsi"/>
          <w:bCs/>
          <w:sz w:val="24"/>
          <w:szCs w:val="24"/>
        </w:rPr>
        <w:t>es aides à domicile</w:t>
      </w:r>
      <w:r w:rsidR="000F58DC" w:rsidRPr="006B21EA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="0010198F" w:rsidRPr="006B21EA">
        <w:rPr>
          <w:rFonts w:cstheme="minorHAnsi"/>
          <w:bCs/>
          <w:sz w:val="24"/>
          <w:szCs w:val="24"/>
        </w:rPr>
        <w:t xml:space="preserve"> </w:t>
      </w:r>
      <w:r w:rsidR="009451DE" w:rsidRPr="006B21EA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 w:rsidRPr="006B21EA">
        <w:rPr>
          <w:rFonts w:cstheme="minorHAnsi"/>
          <w:bCs/>
          <w:color w:val="000000" w:themeColor="text1"/>
          <w:sz w:val="24"/>
          <w:szCs w:val="24"/>
        </w:rPr>
        <w:t>~</w:t>
      </w:r>
      <w:r>
        <w:rPr>
          <w:rFonts w:cstheme="minorHAnsi"/>
          <w:bCs/>
          <w:color w:val="000000" w:themeColor="text1"/>
          <w:sz w:val="24"/>
          <w:szCs w:val="24"/>
        </w:rPr>
        <w:t>0,6</w:t>
      </w:r>
      <w:r w:rsidR="00575CC7" w:rsidRPr="006B21EA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6B21E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 w:rsidRPr="006B21EA">
        <w:rPr>
          <w:rFonts w:cstheme="minorHAnsi"/>
          <w:bCs/>
          <w:sz w:val="24"/>
          <w:szCs w:val="24"/>
        </w:rPr>
        <w:t>de personnes)</w:t>
      </w:r>
      <w:r w:rsidR="000D2129">
        <w:rPr>
          <w:rFonts w:cstheme="minorHAnsi"/>
          <w:bCs/>
          <w:sz w:val="24"/>
          <w:szCs w:val="24"/>
        </w:rPr>
        <w:t xml:space="preserve"> ; </w:t>
      </w:r>
    </w:p>
    <w:p w14:paraId="35A0CAA0" w14:textId="37C1C9EE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bookmarkEnd w:id="1"/>
      <w:r w:rsidR="006245DB">
        <w:rPr>
          <w:rFonts w:cstheme="minorHAnsi"/>
          <w:bCs/>
          <w:sz w:val="24"/>
          <w:szCs w:val="24"/>
        </w:rPr>
        <w:t> ;</w:t>
      </w:r>
    </w:p>
    <w:p w14:paraId="1DF9AEB1" w14:textId="206C79DE" w:rsidR="000D2129" w:rsidRPr="006245DB" w:rsidRDefault="000D2129" w:rsidP="000D2129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femmes enceintes à partir du 2eme trime</w:t>
      </w:r>
      <w:r w:rsidR="006245DB">
        <w:rPr>
          <w:rFonts w:cstheme="minorHAnsi"/>
          <w:bCs/>
          <w:sz w:val="24"/>
          <w:szCs w:val="24"/>
        </w:rPr>
        <w:t>stre (0.6 million de personnes).</w:t>
      </w: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2813069D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</w:t>
      </w:r>
      <w:r w:rsidR="006245DB">
        <w:rPr>
          <w:rFonts w:cstheme="minorHAnsi"/>
          <w:bCs/>
          <w:sz w:val="24"/>
          <w:szCs w:val="24"/>
        </w:rPr>
        <w:t>t pas encore vaccinées.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74EC" w14:textId="77777777" w:rsidR="00201E95" w:rsidRDefault="00201E95" w:rsidP="00EF7EA0">
      <w:pPr>
        <w:spacing w:after="0" w:line="240" w:lineRule="auto"/>
      </w:pPr>
      <w:r>
        <w:separator/>
      </w:r>
    </w:p>
  </w:endnote>
  <w:endnote w:type="continuationSeparator" w:id="0">
    <w:p w14:paraId="263B85BB" w14:textId="77777777" w:rsidR="00201E95" w:rsidRDefault="00201E95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DF98" w14:textId="77777777" w:rsidR="00201E95" w:rsidRDefault="00201E95" w:rsidP="00EF7EA0">
      <w:pPr>
        <w:spacing w:after="0" w:line="240" w:lineRule="auto"/>
      </w:pPr>
      <w:r>
        <w:separator/>
      </w:r>
    </w:p>
  </w:footnote>
  <w:footnote w:type="continuationSeparator" w:id="0">
    <w:p w14:paraId="0501DE33" w14:textId="77777777" w:rsidR="00201E95" w:rsidRDefault="00201E95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512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01E95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42B4"/>
    <w:rsid w:val="00455F24"/>
    <w:rsid w:val="0047467E"/>
    <w:rsid w:val="004829D0"/>
    <w:rsid w:val="004B7C79"/>
    <w:rsid w:val="004C5C04"/>
    <w:rsid w:val="004E623D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245DB"/>
    <w:rsid w:val="006326F9"/>
    <w:rsid w:val="00635DAA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1D54"/>
    <w:rsid w:val="0096227C"/>
    <w:rsid w:val="0096355C"/>
    <w:rsid w:val="009879BF"/>
    <w:rsid w:val="00990DF2"/>
    <w:rsid w:val="009A3196"/>
    <w:rsid w:val="009A33CC"/>
    <w:rsid w:val="009A3B8D"/>
    <w:rsid w:val="009A7779"/>
    <w:rsid w:val="009B255C"/>
    <w:rsid w:val="009B4D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0321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2821-460E-4BD3-AD0D-9D98527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BRASSEUR, Patrick (DGS/MICOM)</cp:lastModifiedBy>
  <cp:revision>2</cp:revision>
  <cp:lastPrinted>2021-01-29T19:20:00Z</cp:lastPrinted>
  <dcterms:created xsi:type="dcterms:W3CDTF">2021-04-10T16:25:00Z</dcterms:created>
  <dcterms:modified xsi:type="dcterms:W3CDTF">2021-04-10T16:25:00Z</dcterms:modified>
</cp:coreProperties>
</file>