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6E2025">
        <w:t>2</w:t>
      </w:r>
      <w:r w:rsidR="00756583">
        <w:t xml:space="preserve"> mai 2021 </w:t>
      </w:r>
    </w:p>
    <w:p w:rsidR="00427386" w:rsidRDefault="00756583">
      <w:pPr>
        <w:spacing w:after="0" w:line="259" w:lineRule="auto"/>
        <w:ind w:left="195" w:right="0" w:firstLine="0"/>
        <w:jc w:val="left"/>
      </w:pPr>
      <w:r>
        <w:t xml:space="preserve"> </w:t>
      </w:r>
    </w:p>
    <w:p w:rsidR="00AA4497" w:rsidRDefault="00756583">
      <w:pPr>
        <w:pStyle w:val="Titre1"/>
        <w:ind w:right="57"/>
      </w:pPr>
      <w:bookmarkStart w:id="0" w:name="_GoBack"/>
      <w:r>
        <w:t xml:space="preserve">Vaccination contre la Covid en France  </w:t>
      </w:r>
    </w:p>
    <w:p w:rsidR="00427386" w:rsidRDefault="006E2025">
      <w:pPr>
        <w:pStyle w:val="Titre1"/>
        <w:ind w:right="57"/>
      </w:pPr>
      <w:r>
        <w:t>Au 12</w:t>
      </w:r>
      <w:r w:rsidR="00AA4497">
        <w:t xml:space="preserve"> mai </w:t>
      </w:r>
      <w:r w:rsidR="00AA4497" w:rsidRPr="00376207">
        <w:t xml:space="preserve">2021, </w:t>
      </w:r>
      <w:r w:rsidR="002716F5">
        <w:t>plus</w:t>
      </w:r>
      <w:r w:rsidR="00B83757" w:rsidRPr="00B83757">
        <w:t xml:space="preserve"> de 27 </w:t>
      </w:r>
      <w:r w:rsidR="002716F5">
        <w:t>000</w:t>
      </w:r>
      <w:r w:rsidR="00376207" w:rsidRPr="00B83757">
        <w:t> 000</w:t>
      </w:r>
      <w:r w:rsidR="00376207" w:rsidRPr="00376207">
        <w:t xml:space="preserve"> </w:t>
      </w:r>
      <w:r w:rsidR="00756583" w:rsidRPr="00376207">
        <w:t>injections</w:t>
      </w:r>
      <w:r w:rsidR="00756583">
        <w:t xml:space="preserve"> ont été réalisées </w:t>
      </w:r>
    </w:p>
    <w:bookmarkEnd w:id="0"/>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B83757" w:rsidRPr="00B83757">
        <w:rPr>
          <w:color w:val="auto"/>
        </w:rPr>
        <w:t>18 911</w:t>
      </w:r>
      <w:r w:rsidR="00B83757">
        <w:rPr>
          <w:color w:val="auto"/>
        </w:rPr>
        <w:t> </w:t>
      </w:r>
      <w:r w:rsidR="00B83757" w:rsidRPr="00B83757">
        <w:rPr>
          <w:color w:val="auto"/>
        </w:rPr>
        <w:t xml:space="preserve">865 </w:t>
      </w:r>
      <w:r>
        <w:t>personnes ont reçu a</w:t>
      </w:r>
      <w:r w:rsidR="00AA4497">
        <w:t xml:space="preserve">u moins une </w:t>
      </w:r>
      <w:r w:rsidR="00AA4497" w:rsidRPr="00376207">
        <w:t xml:space="preserve">injection (soit </w:t>
      </w:r>
      <w:r w:rsidR="00B83757">
        <w:t>28,2</w:t>
      </w:r>
      <w:r w:rsidR="00C458B7" w:rsidRPr="00376207">
        <w:t xml:space="preserve"> </w:t>
      </w:r>
      <w:r w:rsidRPr="00376207">
        <w:t>%</w:t>
      </w:r>
      <w:r w:rsidR="00AA4497" w:rsidRPr="00376207">
        <w:t xml:space="preserve"> de la population totale et </w:t>
      </w:r>
      <w:r w:rsidR="00B83757">
        <w:t>36,0</w:t>
      </w:r>
      <w:r w:rsidR="00C458B7" w:rsidRPr="00376207">
        <w:t xml:space="preserve"> </w:t>
      </w:r>
      <w:r w:rsidRPr="00376207">
        <w:t xml:space="preserve">% de la population majeure) et </w:t>
      </w:r>
      <w:r w:rsidR="00B83757" w:rsidRPr="00B83757">
        <w:rPr>
          <w:color w:val="auto"/>
        </w:rPr>
        <w:t>8 473</w:t>
      </w:r>
      <w:r w:rsidR="00B83757">
        <w:rPr>
          <w:color w:val="auto"/>
        </w:rPr>
        <w:t> </w:t>
      </w:r>
      <w:r w:rsidR="00B83757" w:rsidRPr="00B83757">
        <w:rPr>
          <w:color w:val="auto"/>
        </w:rPr>
        <w:t xml:space="preserve">471 </w:t>
      </w:r>
      <w:r w:rsidRPr="00376207">
        <w:t>personnes ont</w:t>
      </w:r>
      <w:r w:rsidR="00AA4497" w:rsidRPr="00376207">
        <w:t xml:space="preserve"> reçu deux injections (</w:t>
      </w:r>
      <w:r w:rsidR="00AA4497" w:rsidRPr="00B83757">
        <w:t xml:space="preserve">soit </w:t>
      </w:r>
      <w:r w:rsidR="00B83757" w:rsidRPr="00B83757">
        <w:t>12,6</w:t>
      </w:r>
      <w:r w:rsidR="00C458B7" w:rsidRPr="00B83757">
        <w:t xml:space="preserve"> </w:t>
      </w:r>
      <w:r w:rsidRPr="00B83757">
        <w:t>%</w:t>
      </w:r>
      <w:r w:rsidR="00AA4497" w:rsidRPr="00B83757">
        <w:t xml:space="preserve"> de la population totale et </w:t>
      </w:r>
      <w:r w:rsidR="00B83757" w:rsidRPr="00B83757">
        <w:t>16,1</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ind w:firstLine="220"/>
              <w:jc w:val="right"/>
              <w:rPr>
                <w:rFonts w:eastAsiaTheme="minorHAnsi"/>
                <w:color w:val="auto"/>
              </w:rPr>
            </w:pPr>
            <w:r w:rsidRPr="00B83757">
              <w:rPr>
                <w:color w:val="auto"/>
              </w:rPr>
              <w:t xml:space="preserve">406 080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B83757" w:rsidP="00B83757">
            <w:pPr>
              <w:ind w:firstLine="220"/>
              <w:jc w:val="right"/>
              <w:rPr>
                <w:color w:val="auto"/>
              </w:rPr>
            </w:pPr>
            <w:r w:rsidRPr="00B83757">
              <w:rPr>
                <w:color w:val="auto"/>
              </w:rPr>
              <w:t>3 286 722</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ind w:firstLine="220"/>
              <w:jc w:val="right"/>
              <w:rPr>
                <w:rFonts w:eastAsiaTheme="minorHAnsi"/>
                <w:color w:val="auto"/>
              </w:rPr>
            </w:pPr>
            <w:r w:rsidRPr="00B83757">
              <w:rPr>
                <w:color w:val="auto"/>
              </w:rPr>
              <w:t xml:space="preserve">18 911 865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ind w:firstLine="220"/>
              <w:jc w:val="right"/>
              <w:rPr>
                <w:color w:val="auto"/>
              </w:rPr>
            </w:pPr>
            <w:r w:rsidRPr="00B83757">
              <w:rPr>
                <w:color w:val="auto"/>
              </w:rPr>
              <w:t xml:space="preserve">230 256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B83757" w:rsidP="00B83757">
            <w:pPr>
              <w:ind w:firstLine="220"/>
              <w:jc w:val="right"/>
              <w:rPr>
                <w:color w:val="auto"/>
              </w:rPr>
            </w:pPr>
            <w:r w:rsidRPr="00B83757">
              <w:rPr>
                <w:color w:val="auto"/>
              </w:rPr>
              <w:t>2 061 629</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ind w:firstLine="220"/>
              <w:jc w:val="right"/>
              <w:rPr>
                <w:color w:val="auto"/>
              </w:rPr>
            </w:pPr>
            <w:r w:rsidRPr="00B83757">
              <w:rPr>
                <w:color w:val="auto"/>
              </w:rPr>
              <w:t xml:space="preserve">8 473 471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ind w:firstLine="220"/>
              <w:jc w:val="right"/>
              <w:rPr>
                <w:b/>
                <w:color w:val="auto"/>
              </w:rPr>
            </w:pPr>
            <w:r w:rsidRPr="00B83757">
              <w:rPr>
                <w:b/>
                <w:color w:val="auto"/>
              </w:rPr>
              <w:t xml:space="preserve">636 336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B83757" w:rsidP="00B83757">
            <w:pPr>
              <w:ind w:firstLine="220"/>
              <w:jc w:val="right"/>
              <w:rPr>
                <w:b/>
                <w:color w:val="auto"/>
              </w:rPr>
            </w:pPr>
            <w:r w:rsidRPr="00B83757">
              <w:rPr>
                <w:b/>
                <w:color w:val="auto"/>
              </w:rPr>
              <w:t>5 348 351</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jc w:val="right"/>
              <w:rPr>
                <w:b/>
                <w:bCs/>
                <w:color w:val="auto"/>
              </w:rPr>
            </w:pPr>
            <w:r w:rsidRPr="00B83757">
              <w:rPr>
                <w:b/>
                <w:bCs/>
                <w:color w:val="auto"/>
              </w:rPr>
              <w:t xml:space="preserve">          27 385 336 </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34FF8">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 xml:space="preserve">De nouveaux professionnels sont habilités à vacciner depuis aujourd’hui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F8" w:rsidRDefault="00734FF8">
      <w:pPr>
        <w:spacing w:after="0" w:line="240" w:lineRule="auto"/>
      </w:pPr>
      <w:r>
        <w:separator/>
      </w:r>
    </w:p>
  </w:endnote>
  <w:endnote w:type="continuationSeparator" w:id="0">
    <w:p w:rsidR="00734FF8" w:rsidRDefault="0073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F8" w:rsidRDefault="00734FF8">
      <w:pPr>
        <w:spacing w:after="185" w:line="259" w:lineRule="auto"/>
        <w:ind w:left="195" w:right="0" w:firstLine="0"/>
        <w:jc w:val="left"/>
      </w:pPr>
      <w:r>
        <w:separator/>
      </w:r>
    </w:p>
  </w:footnote>
  <w:footnote w:type="continuationSeparator" w:id="0">
    <w:p w:rsidR="00734FF8" w:rsidRDefault="00734FF8">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5A18"/>
    <w:rsid w:val="000C7A4A"/>
    <w:rsid w:val="00104566"/>
    <w:rsid w:val="00105C34"/>
    <w:rsid w:val="001375CB"/>
    <w:rsid w:val="001616E6"/>
    <w:rsid w:val="001637F9"/>
    <w:rsid w:val="001B1700"/>
    <w:rsid w:val="001D597C"/>
    <w:rsid w:val="0022366F"/>
    <w:rsid w:val="00253CFE"/>
    <w:rsid w:val="002716F5"/>
    <w:rsid w:val="002C1B9B"/>
    <w:rsid w:val="00376207"/>
    <w:rsid w:val="00427386"/>
    <w:rsid w:val="00441963"/>
    <w:rsid w:val="00572975"/>
    <w:rsid w:val="005D5D5C"/>
    <w:rsid w:val="005E6523"/>
    <w:rsid w:val="0061389C"/>
    <w:rsid w:val="00670EFE"/>
    <w:rsid w:val="00682596"/>
    <w:rsid w:val="006E2025"/>
    <w:rsid w:val="006F5DAD"/>
    <w:rsid w:val="00716EB6"/>
    <w:rsid w:val="00721E59"/>
    <w:rsid w:val="00734FF8"/>
    <w:rsid w:val="00756583"/>
    <w:rsid w:val="007A00FF"/>
    <w:rsid w:val="0082563E"/>
    <w:rsid w:val="00942312"/>
    <w:rsid w:val="00962241"/>
    <w:rsid w:val="00972BA6"/>
    <w:rsid w:val="00AA4497"/>
    <w:rsid w:val="00B44D93"/>
    <w:rsid w:val="00B67B7F"/>
    <w:rsid w:val="00B83757"/>
    <w:rsid w:val="00BC2D38"/>
    <w:rsid w:val="00C069C8"/>
    <w:rsid w:val="00C458B7"/>
    <w:rsid w:val="00C72055"/>
    <w:rsid w:val="00C732C7"/>
    <w:rsid w:val="00CA753C"/>
    <w:rsid w:val="00D21B20"/>
    <w:rsid w:val="00D532CD"/>
    <w:rsid w:val="00D91B9A"/>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PINATEL-IGOA, Florence (DICOM/BUREAU DE LA COMMUNICATION DIGITALE)</cp:lastModifiedBy>
  <cp:revision>2</cp:revision>
  <cp:lastPrinted>2021-05-12T17:56:00Z</cp:lastPrinted>
  <dcterms:created xsi:type="dcterms:W3CDTF">2021-05-12T18:21:00Z</dcterms:created>
  <dcterms:modified xsi:type="dcterms:W3CDTF">2021-05-12T18:21:00Z</dcterms:modified>
</cp:coreProperties>
</file>